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F817" w14:textId="77777777" w:rsidR="00355051" w:rsidRPr="001A52A4" w:rsidRDefault="004F19AE" w:rsidP="004F19AE">
      <w:pPr>
        <w:spacing w:after="0"/>
        <w:rPr>
          <w:rFonts w:ascii="Arial" w:hAnsi="Arial" w:cs="Arial"/>
          <w:b/>
          <w:sz w:val="24"/>
          <w:szCs w:val="24"/>
        </w:rPr>
      </w:pPr>
      <w:r w:rsidRPr="001A52A4">
        <w:rPr>
          <w:rFonts w:ascii="Arial" w:hAnsi="Arial" w:cs="Arial"/>
          <w:b/>
          <w:sz w:val="24"/>
          <w:szCs w:val="24"/>
        </w:rPr>
        <w:t>News release template for award winners</w:t>
      </w:r>
    </w:p>
    <w:p w14:paraId="5AFD71E8" w14:textId="77777777" w:rsidR="004F19AE" w:rsidRPr="001A52A4" w:rsidRDefault="00893288" w:rsidP="004F19AE">
      <w:pPr>
        <w:spacing w:after="0"/>
        <w:rPr>
          <w:rFonts w:ascii="Arial" w:hAnsi="Arial" w:cs="Arial"/>
          <w:b/>
          <w:sz w:val="24"/>
          <w:szCs w:val="24"/>
        </w:rPr>
      </w:pPr>
      <w:r w:rsidRPr="001A52A4">
        <w:rPr>
          <w:rFonts w:ascii="Arial" w:hAnsi="Arial" w:cs="Arial"/>
          <w:b/>
          <w:sz w:val="24"/>
          <w:szCs w:val="24"/>
        </w:rPr>
        <w:t>20</w:t>
      </w:r>
      <w:r w:rsidR="0097199B" w:rsidRPr="001A52A4">
        <w:rPr>
          <w:rFonts w:ascii="Arial" w:hAnsi="Arial" w:cs="Arial"/>
          <w:b/>
          <w:sz w:val="24"/>
          <w:szCs w:val="24"/>
        </w:rPr>
        <w:t>20</w:t>
      </w:r>
      <w:r w:rsidRPr="001A52A4">
        <w:rPr>
          <w:rFonts w:ascii="Arial" w:hAnsi="Arial" w:cs="Arial"/>
          <w:b/>
          <w:sz w:val="24"/>
          <w:szCs w:val="24"/>
        </w:rPr>
        <w:t xml:space="preserve"> </w:t>
      </w:r>
      <w:r w:rsidR="004F19AE" w:rsidRPr="001A52A4">
        <w:rPr>
          <w:rFonts w:ascii="Arial" w:hAnsi="Arial" w:cs="Arial"/>
          <w:b/>
          <w:sz w:val="24"/>
          <w:szCs w:val="24"/>
        </w:rPr>
        <w:t>Visteon Strategic Supplier Conference</w:t>
      </w:r>
      <w:r w:rsidR="00355051" w:rsidRPr="001A52A4">
        <w:rPr>
          <w:rFonts w:ascii="Arial" w:hAnsi="Arial" w:cs="Arial"/>
          <w:b/>
          <w:sz w:val="24"/>
          <w:szCs w:val="24"/>
        </w:rPr>
        <w:t xml:space="preserve"> </w:t>
      </w:r>
    </w:p>
    <w:p w14:paraId="4807AC52" w14:textId="77777777" w:rsidR="004F19AE" w:rsidRDefault="004F19AE" w:rsidP="004F19AE">
      <w:pPr>
        <w:spacing w:after="0"/>
        <w:rPr>
          <w:rFonts w:ascii="Arial" w:hAnsi="Arial" w:cs="Arial"/>
          <w:i/>
          <w:sz w:val="20"/>
          <w:szCs w:val="20"/>
        </w:rPr>
      </w:pPr>
    </w:p>
    <w:p w14:paraId="696A93DD" w14:textId="77777777" w:rsidR="004F19AE" w:rsidRPr="004F19AE" w:rsidRDefault="004F19AE" w:rsidP="004F19AE">
      <w:pPr>
        <w:spacing w:after="0"/>
        <w:rPr>
          <w:rFonts w:ascii="Arial" w:hAnsi="Arial" w:cs="Arial"/>
          <w:i/>
          <w:sz w:val="20"/>
          <w:szCs w:val="20"/>
        </w:rPr>
      </w:pPr>
      <w:r w:rsidRPr="004F19AE">
        <w:rPr>
          <w:rFonts w:ascii="Arial" w:hAnsi="Arial" w:cs="Arial"/>
          <w:i/>
          <w:sz w:val="20"/>
          <w:szCs w:val="20"/>
        </w:rPr>
        <w:t>Contact Amna Kamal (</w:t>
      </w:r>
      <w:hyperlink r:id="rId5" w:history="1">
        <w:r w:rsidRPr="004F19AE">
          <w:rPr>
            <w:rStyle w:val="Hyperlink"/>
            <w:rFonts w:ascii="Arial" w:hAnsi="Arial" w:cs="Arial"/>
            <w:i/>
            <w:sz w:val="20"/>
            <w:szCs w:val="20"/>
          </w:rPr>
          <w:t>akamal@visteon.com</w:t>
        </w:r>
      </w:hyperlink>
      <w:r w:rsidRPr="004F19AE">
        <w:rPr>
          <w:rFonts w:ascii="Arial" w:hAnsi="Arial" w:cs="Arial"/>
          <w:i/>
          <w:sz w:val="20"/>
          <w:szCs w:val="20"/>
        </w:rPr>
        <w:t xml:space="preserve">) </w:t>
      </w:r>
      <w:r>
        <w:rPr>
          <w:rFonts w:ascii="Arial" w:hAnsi="Arial" w:cs="Arial"/>
          <w:i/>
          <w:sz w:val="20"/>
          <w:szCs w:val="20"/>
        </w:rPr>
        <w:t xml:space="preserve">of Visteon Communications </w:t>
      </w:r>
      <w:r w:rsidRPr="004F19AE">
        <w:rPr>
          <w:rFonts w:ascii="Arial" w:hAnsi="Arial" w:cs="Arial"/>
          <w:i/>
          <w:sz w:val="20"/>
          <w:szCs w:val="20"/>
        </w:rPr>
        <w:t xml:space="preserve">for approval of any </w:t>
      </w:r>
      <w:r w:rsidR="0031388A">
        <w:rPr>
          <w:rFonts w:ascii="Arial" w:hAnsi="Arial" w:cs="Arial"/>
          <w:i/>
          <w:sz w:val="20"/>
          <w:szCs w:val="20"/>
        </w:rPr>
        <w:t xml:space="preserve">significant </w:t>
      </w:r>
      <w:r w:rsidRPr="004F19AE">
        <w:rPr>
          <w:rFonts w:ascii="Arial" w:hAnsi="Arial" w:cs="Arial"/>
          <w:i/>
          <w:sz w:val="20"/>
          <w:szCs w:val="20"/>
        </w:rPr>
        <w:t>variations to this template</w:t>
      </w:r>
    </w:p>
    <w:p w14:paraId="38B76977" w14:textId="77777777" w:rsidR="004F19AE" w:rsidRDefault="004F19AE">
      <w:pPr>
        <w:rPr>
          <w:rFonts w:ascii="Arial" w:hAnsi="Arial" w:cs="Arial"/>
          <w:b/>
          <w:sz w:val="28"/>
          <w:szCs w:val="28"/>
        </w:rPr>
      </w:pPr>
    </w:p>
    <w:p w14:paraId="6F55CE73" w14:textId="77777777" w:rsidR="00BE77C2" w:rsidRDefault="00501C90">
      <w:pPr>
        <w:rPr>
          <w:rFonts w:ascii="Arial" w:hAnsi="Arial" w:cs="Arial"/>
          <w:b/>
          <w:sz w:val="28"/>
          <w:szCs w:val="28"/>
        </w:rPr>
      </w:pPr>
      <w:r w:rsidRPr="001F10FE">
        <w:rPr>
          <w:rFonts w:ascii="Arial" w:hAnsi="Arial" w:cs="Arial"/>
          <w:b/>
          <w:sz w:val="28"/>
          <w:szCs w:val="28"/>
        </w:rPr>
        <w:t xml:space="preserve">[Company Name] Earns Supplier </w:t>
      </w:r>
      <w:r w:rsidR="00355051" w:rsidRPr="001F10FE">
        <w:rPr>
          <w:rFonts w:ascii="Arial" w:hAnsi="Arial" w:cs="Arial"/>
          <w:b/>
          <w:sz w:val="28"/>
          <w:szCs w:val="28"/>
        </w:rPr>
        <w:t xml:space="preserve">Recognition </w:t>
      </w:r>
      <w:r w:rsidRPr="001F10FE">
        <w:rPr>
          <w:rFonts w:ascii="Arial" w:hAnsi="Arial" w:cs="Arial"/>
          <w:b/>
          <w:sz w:val="28"/>
          <w:szCs w:val="28"/>
        </w:rPr>
        <w:t xml:space="preserve">from </w:t>
      </w:r>
      <w:r w:rsidR="00734E70" w:rsidRPr="001F10FE">
        <w:rPr>
          <w:rFonts w:ascii="Arial" w:hAnsi="Arial" w:cs="Arial"/>
          <w:b/>
          <w:sz w:val="28"/>
          <w:szCs w:val="28"/>
        </w:rPr>
        <w:t xml:space="preserve">Cockpit Electronics Leader </w:t>
      </w:r>
      <w:r w:rsidRPr="001F10FE">
        <w:rPr>
          <w:rFonts w:ascii="Arial" w:hAnsi="Arial" w:cs="Arial"/>
          <w:b/>
          <w:sz w:val="28"/>
          <w:szCs w:val="28"/>
        </w:rPr>
        <w:t>Visteon Corporation</w:t>
      </w:r>
    </w:p>
    <w:p w14:paraId="49DDF1E9" w14:textId="77777777" w:rsidR="00501C90" w:rsidRPr="00902887" w:rsidRDefault="00501C90">
      <w:pPr>
        <w:rPr>
          <w:rFonts w:ascii="Arial" w:hAnsi="Arial" w:cs="Arial"/>
          <w:b/>
          <w:sz w:val="28"/>
          <w:szCs w:val="28"/>
        </w:rPr>
      </w:pPr>
    </w:p>
    <w:p w14:paraId="62965348" w14:textId="42BE70F4" w:rsidR="00501C90" w:rsidRPr="00902887" w:rsidRDefault="001F10FE">
      <w:pPr>
        <w:rPr>
          <w:rFonts w:ascii="Arial" w:hAnsi="Arial" w:cs="Arial"/>
          <w:bCs/>
          <w:sz w:val="24"/>
          <w:szCs w:val="32"/>
        </w:rPr>
      </w:pPr>
      <w:r w:rsidRPr="00902887">
        <w:rPr>
          <w:rFonts w:ascii="Arial" w:hAnsi="Arial" w:cs="Arial"/>
          <w:sz w:val="24"/>
        </w:rPr>
        <w:t xml:space="preserve">VAN BUREN TOWNSHIP, Mich., </w:t>
      </w:r>
      <w:r w:rsidR="0027446B">
        <w:rPr>
          <w:rFonts w:ascii="Arial" w:hAnsi="Arial" w:cs="Arial"/>
          <w:sz w:val="24"/>
        </w:rPr>
        <w:t xml:space="preserve">Dec. </w:t>
      </w:r>
      <w:r w:rsidRPr="00902887">
        <w:rPr>
          <w:rFonts w:ascii="Arial" w:hAnsi="Arial" w:cs="Arial"/>
          <w:sz w:val="24"/>
        </w:rPr>
        <w:t xml:space="preserve">XX, 2020 </w:t>
      </w:r>
      <w:r w:rsidR="00501C90" w:rsidRPr="00902887">
        <w:rPr>
          <w:rFonts w:ascii="Arial" w:hAnsi="Arial" w:cs="Arial"/>
          <w:sz w:val="24"/>
        </w:rPr>
        <w:t xml:space="preserve">– [Supplier name] </w:t>
      </w:r>
      <w:r w:rsidR="00902887" w:rsidRPr="00902887">
        <w:rPr>
          <w:rFonts w:ascii="Arial" w:hAnsi="Arial" w:cs="Arial"/>
          <w:sz w:val="24"/>
        </w:rPr>
        <w:t>today announced it</w:t>
      </w:r>
      <w:r w:rsidRPr="00902887">
        <w:rPr>
          <w:rFonts w:ascii="Arial" w:hAnsi="Arial" w:cs="Arial"/>
          <w:sz w:val="24"/>
        </w:rPr>
        <w:t xml:space="preserve"> </w:t>
      </w:r>
      <w:r w:rsidR="00501C90" w:rsidRPr="00902887">
        <w:rPr>
          <w:rFonts w:ascii="Arial" w:hAnsi="Arial" w:cs="Arial"/>
          <w:sz w:val="24"/>
        </w:rPr>
        <w:t xml:space="preserve">was recognized as a top supplier </w:t>
      </w:r>
      <w:r w:rsidR="001A52A4">
        <w:rPr>
          <w:rFonts w:ascii="Arial" w:hAnsi="Arial" w:cs="Arial"/>
          <w:sz w:val="24"/>
        </w:rPr>
        <w:t>to</w:t>
      </w:r>
      <w:r w:rsidR="00501C90" w:rsidRPr="00902887">
        <w:rPr>
          <w:rFonts w:ascii="Arial" w:hAnsi="Arial" w:cs="Arial"/>
          <w:sz w:val="24"/>
        </w:rPr>
        <w:t xml:space="preserve"> Visteon Corporation (N</w:t>
      </w:r>
      <w:r w:rsidR="001A52A4">
        <w:rPr>
          <w:rFonts w:ascii="Arial" w:hAnsi="Arial" w:cs="Arial"/>
          <w:sz w:val="24"/>
        </w:rPr>
        <w:t>asdaq</w:t>
      </w:r>
      <w:r w:rsidR="00501C90" w:rsidRPr="00902887">
        <w:rPr>
          <w:rFonts w:ascii="Arial" w:hAnsi="Arial" w:cs="Arial"/>
          <w:sz w:val="24"/>
        </w:rPr>
        <w:t xml:space="preserve">: VC), a global leader in automotive cockpit electronics, at </w:t>
      </w:r>
      <w:hyperlink r:id="rId6" w:history="1">
        <w:r w:rsidR="00902887" w:rsidRPr="0019541A">
          <w:rPr>
            <w:rStyle w:val="Hyperlink"/>
            <w:rFonts w:ascii="Arial" w:hAnsi="Arial" w:cs="Arial"/>
            <w:sz w:val="24"/>
          </w:rPr>
          <w:t xml:space="preserve">Visteon’s </w:t>
        </w:r>
        <w:r w:rsidR="00902887" w:rsidRPr="0019541A">
          <w:rPr>
            <w:rStyle w:val="Hyperlink"/>
            <w:rFonts w:ascii="Arial" w:hAnsi="Arial" w:cs="Arial"/>
            <w:bCs/>
            <w:sz w:val="24"/>
            <w:szCs w:val="32"/>
          </w:rPr>
          <w:t>2020 Strategic Supplier Virtual Conference</w:t>
        </w:r>
      </w:hyperlink>
      <w:bookmarkStart w:id="0" w:name="_GoBack"/>
      <w:bookmarkEnd w:id="0"/>
      <w:r w:rsidR="00501C90" w:rsidRPr="00902887">
        <w:rPr>
          <w:rFonts w:ascii="Arial" w:hAnsi="Arial" w:cs="Arial"/>
          <w:sz w:val="24"/>
        </w:rPr>
        <w:t>.</w:t>
      </w:r>
    </w:p>
    <w:p w14:paraId="3C05D09E" w14:textId="2D5A98CF" w:rsidR="00D337A1" w:rsidRDefault="00501C90">
      <w:pPr>
        <w:rPr>
          <w:rFonts w:ascii="Arial" w:hAnsi="Arial" w:cs="Arial"/>
          <w:sz w:val="24"/>
          <w:szCs w:val="32"/>
        </w:rPr>
      </w:pPr>
      <w:r w:rsidRPr="00902887">
        <w:rPr>
          <w:rFonts w:ascii="Arial" w:hAnsi="Arial" w:cs="Arial"/>
          <w:sz w:val="24"/>
        </w:rPr>
        <w:t>[</w:t>
      </w:r>
      <w:r w:rsidRPr="00BE77C2">
        <w:rPr>
          <w:rFonts w:ascii="Arial" w:hAnsi="Arial" w:cs="Arial"/>
          <w:sz w:val="24"/>
        </w:rPr>
        <w:t xml:space="preserve">Supplier name] </w:t>
      </w:r>
      <w:r w:rsidR="00B76339" w:rsidRPr="00BE77C2">
        <w:rPr>
          <w:rFonts w:ascii="Arial" w:hAnsi="Arial" w:cs="Arial"/>
          <w:sz w:val="24"/>
        </w:rPr>
        <w:t>received</w:t>
      </w:r>
      <w:r w:rsidRPr="00BE77C2">
        <w:rPr>
          <w:rFonts w:ascii="Arial" w:hAnsi="Arial" w:cs="Arial"/>
          <w:sz w:val="24"/>
        </w:rPr>
        <w:t xml:space="preserve"> a </w:t>
      </w:r>
      <w:r w:rsidR="00902887" w:rsidRPr="0089390D">
        <w:rPr>
          <w:rFonts w:ascii="Arial" w:hAnsi="Arial" w:cs="Arial"/>
          <w:sz w:val="24"/>
        </w:rPr>
        <w:t>[</w:t>
      </w:r>
      <w:r w:rsidR="001A52A4">
        <w:rPr>
          <w:rFonts w:ascii="Arial" w:hAnsi="Arial" w:cs="Arial"/>
          <w:sz w:val="24"/>
        </w:rPr>
        <w:t>s</w:t>
      </w:r>
      <w:r w:rsidR="00AB1385" w:rsidRPr="0089390D">
        <w:rPr>
          <w:rFonts w:ascii="Arial" w:hAnsi="Arial" w:cs="Arial"/>
          <w:sz w:val="24"/>
        </w:rPr>
        <w:t xml:space="preserve">elect one: </w:t>
      </w:r>
      <w:r w:rsidR="00902887" w:rsidRPr="0089390D">
        <w:rPr>
          <w:rFonts w:ascii="Arial" w:hAnsi="Arial" w:cs="Arial"/>
          <w:bCs/>
          <w:sz w:val="24"/>
          <w:szCs w:val="32"/>
        </w:rPr>
        <w:t>Best Customer-Focused Supplier</w:t>
      </w:r>
      <w:r w:rsidR="000D45A4" w:rsidRPr="0089390D">
        <w:rPr>
          <w:rFonts w:ascii="Arial" w:hAnsi="Arial" w:cs="Arial"/>
          <w:bCs/>
          <w:sz w:val="24"/>
          <w:szCs w:val="32"/>
        </w:rPr>
        <w:t xml:space="preserve"> Award</w:t>
      </w:r>
      <w:r w:rsidR="00902887" w:rsidRPr="0089390D">
        <w:rPr>
          <w:rFonts w:ascii="Arial" w:hAnsi="Arial" w:cs="Arial"/>
          <w:bCs/>
          <w:sz w:val="24"/>
          <w:szCs w:val="32"/>
        </w:rPr>
        <w:t xml:space="preserve">, </w:t>
      </w:r>
      <w:r w:rsidR="00902887" w:rsidRPr="0089390D">
        <w:rPr>
          <w:rFonts w:ascii="Arial" w:hAnsi="Arial" w:cs="Arial"/>
          <w:sz w:val="24"/>
          <w:szCs w:val="32"/>
        </w:rPr>
        <w:t>Best Delivery Supplier</w:t>
      </w:r>
      <w:r w:rsidR="000D45A4" w:rsidRPr="0089390D">
        <w:rPr>
          <w:rFonts w:ascii="Arial" w:hAnsi="Arial" w:cs="Arial"/>
          <w:sz w:val="24"/>
          <w:szCs w:val="32"/>
        </w:rPr>
        <w:t xml:space="preserve"> Award</w:t>
      </w:r>
      <w:r w:rsidR="00902887" w:rsidRPr="0089390D">
        <w:rPr>
          <w:rFonts w:ascii="Arial" w:hAnsi="Arial" w:cs="Arial"/>
          <w:sz w:val="24"/>
          <w:szCs w:val="32"/>
        </w:rPr>
        <w:t>, Best Engineering and Innovation</w:t>
      </w:r>
      <w:r w:rsidR="000D45A4" w:rsidRPr="0089390D">
        <w:rPr>
          <w:rFonts w:ascii="Arial" w:hAnsi="Arial" w:cs="Arial"/>
          <w:sz w:val="24"/>
          <w:szCs w:val="32"/>
        </w:rPr>
        <w:t xml:space="preserve"> Award</w:t>
      </w:r>
      <w:r w:rsidR="00902887" w:rsidRPr="0089390D">
        <w:rPr>
          <w:rFonts w:ascii="Arial" w:hAnsi="Arial" w:cs="Arial"/>
          <w:sz w:val="24"/>
          <w:szCs w:val="32"/>
        </w:rPr>
        <w:t>, Best Quality Performance</w:t>
      </w:r>
      <w:r w:rsidR="000D45A4" w:rsidRPr="0089390D">
        <w:rPr>
          <w:rFonts w:ascii="Arial" w:hAnsi="Arial" w:cs="Arial"/>
          <w:sz w:val="24"/>
          <w:szCs w:val="32"/>
        </w:rPr>
        <w:t xml:space="preserve"> Award</w:t>
      </w:r>
      <w:r w:rsidR="00902887" w:rsidRPr="0089390D">
        <w:rPr>
          <w:rFonts w:ascii="Arial" w:hAnsi="Arial" w:cs="Arial"/>
          <w:sz w:val="24"/>
          <w:szCs w:val="32"/>
        </w:rPr>
        <w:t>, Best Indirect Supplier</w:t>
      </w:r>
      <w:r w:rsidR="000D45A4" w:rsidRPr="0089390D">
        <w:rPr>
          <w:rFonts w:ascii="Arial" w:hAnsi="Arial" w:cs="Arial"/>
          <w:sz w:val="24"/>
          <w:szCs w:val="32"/>
        </w:rPr>
        <w:t xml:space="preserve"> Award</w:t>
      </w:r>
      <w:r w:rsidR="00902887" w:rsidRPr="0089390D">
        <w:rPr>
          <w:rFonts w:ascii="Arial" w:hAnsi="Arial" w:cs="Arial"/>
          <w:sz w:val="24"/>
          <w:szCs w:val="32"/>
        </w:rPr>
        <w:t xml:space="preserve"> or Supplier of the Year</w:t>
      </w:r>
      <w:r w:rsidR="000D45A4" w:rsidRPr="0089390D">
        <w:rPr>
          <w:rFonts w:ascii="Arial" w:hAnsi="Arial" w:cs="Arial"/>
          <w:sz w:val="24"/>
          <w:szCs w:val="32"/>
        </w:rPr>
        <w:t xml:space="preserve"> Award</w:t>
      </w:r>
      <w:r w:rsidR="00902887" w:rsidRPr="0089390D">
        <w:rPr>
          <w:rFonts w:ascii="Arial" w:hAnsi="Arial" w:cs="Arial"/>
          <w:sz w:val="24"/>
        </w:rPr>
        <w:t>]</w:t>
      </w:r>
      <w:r w:rsidR="00902887" w:rsidRPr="0089390D">
        <w:rPr>
          <w:rFonts w:ascii="Arial" w:hAnsi="Arial" w:cs="Arial"/>
          <w:sz w:val="24"/>
          <w:szCs w:val="32"/>
        </w:rPr>
        <w:t xml:space="preserve"> at the virtual </w:t>
      </w:r>
      <w:r w:rsidR="00F67F91">
        <w:rPr>
          <w:rFonts w:ascii="Arial" w:hAnsi="Arial" w:cs="Arial"/>
          <w:sz w:val="24"/>
          <w:szCs w:val="32"/>
        </w:rPr>
        <w:t>ceremony held on</w:t>
      </w:r>
      <w:r w:rsidR="00902887" w:rsidRPr="00BE77C2">
        <w:rPr>
          <w:rFonts w:ascii="Arial" w:hAnsi="Arial" w:cs="Arial"/>
          <w:sz w:val="24"/>
          <w:szCs w:val="32"/>
        </w:rPr>
        <w:t xml:space="preserve"> </w:t>
      </w:r>
      <w:r w:rsidR="000D45A4">
        <w:rPr>
          <w:rFonts w:ascii="Arial" w:hAnsi="Arial" w:cs="Arial"/>
          <w:sz w:val="24"/>
          <w:szCs w:val="32"/>
        </w:rPr>
        <w:t xml:space="preserve">Dec. 8 </w:t>
      </w:r>
      <w:r w:rsidR="000D45A4" w:rsidRPr="00BE77C2">
        <w:rPr>
          <w:rFonts w:ascii="Arial" w:hAnsi="Arial" w:cs="Arial"/>
          <w:sz w:val="24"/>
          <w:szCs w:val="32"/>
        </w:rPr>
        <w:t xml:space="preserve">for </w:t>
      </w:r>
      <w:r w:rsidR="001A52A4">
        <w:rPr>
          <w:rFonts w:ascii="Arial" w:hAnsi="Arial" w:cs="Arial"/>
          <w:sz w:val="24"/>
          <w:szCs w:val="32"/>
        </w:rPr>
        <w:t>their global supply base,</w:t>
      </w:r>
      <w:r w:rsidR="000D45A4" w:rsidRPr="00BE77C2">
        <w:rPr>
          <w:rFonts w:ascii="Arial" w:hAnsi="Arial" w:cs="Arial"/>
          <w:sz w:val="24"/>
          <w:szCs w:val="32"/>
        </w:rPr>
        <w:t xml:space="preserve"> </w:t>
      </w:r>
      <w:r w:rsidR="003C632F" w:rsidRPr="00BE77C2">
        <w:rPr>
          <w:rFonts w:ascii="Arial" w:hAnsi="Arial" w:cs="Arial"/>
          <w:sz w:val="24"/>
          <w:szCs w:val="32"/>
        </w:rPr>
        <w:t>led by Visteon senior executives</w:t>
      </w:r>
      <w:r w:rsidR="00902887" w:rsidRPr="00902887">
        <w:rPr>
          <w:rFonts w:ascii="Arial" w:hAnsi="Arial" w:cs="Arial"/>
          <w:sz w:val="24"/>
          <w:szCs w:val="32"/>
        </w:rPr>
        <w:t xml:space="preserve">. </w:t>
      </w:r>
    </w:p>
    <w:p w14:paraId="7B2137E3" w14:textId="3B7CC8F4" w:rsidR="000B4A61" w:rsidRPr="008F55A1" w:rsidRDefault="00F67F91">
      <w:pPr>
        <w:rPr>
          <w:rFonts w:ascii="Arial" w:hAnsi="Arial" w:cs="Arial"/>
          <w:sz w:val="24"/>
        </w:rPr>
      </w:pPr>
      <w:r w:rsidRPr="008F55A1">
        <w:rPr>
          <w:rFonts w:ascii="Arial" w:hAnsi="Arial" w:cs="Arial"/>
          <w:sz w:val="24"/>
        </w:rPr>
        <w:t xml:space="preserve"> </w:t>
      </w:r>
      <w:r w:rsidR="000B4A61" w:rsidRPr="008F55A1">
        <w:rPr>
          <w:rFonts w:ascii="Arial" w:hAnsi="Arial" w:cs="Arial"/>
          <w:sz w:val="24"/>
        </w:rPr>
        <w:t>[Select the appropriate award paragraph below]</w:t>
      </w:r>
    </w:p>
    <w:p w14:paraId="4469E9CA" w14:textId="77777777" w:rsidR="00A30B4F" w:rsidRPr="00A30B4F" w:rsidRDefault="000B4A61" w:rsidP="00A30B4F">
      <w:pPr>
        <w:pStyle w:val="Default"/>
        <w:numPr>
          <w:ilvl w:val="0"/>
          <w:numId w:val="3"/>
        </w:numPr>
        <w:spacing w:line="276" w:lineRule="auto"/>
        <w:rPr>
          <w:color w:val="auto"/>
          <w:szCs w:val="32"/>
        </w:rPr>
      </w:pPr>
      <w:r w:rsidRPr="00FB1599">
        <w:t>Best</w:t>
      </w:r>
      <w:r w:rsidR="008F55A1">
        <w:t xml:space="preserve"> Customer-</w:t>
      </w:r>
      <w:r w:rsidRPr="00FB1599">
        <w:t>Focus</w:t>
      </w:r>
      <w:r w:rsidR="00893288" w:rsidRPr="00FB1599">
        <w:t xml:space="preserve">ed Supplier </w:t>
      </w:r>
      <w:r w:rsidR="0089390D">
        <w:t xml:space="preserve">Award </w:t>
      </w:r>
      <w:r w:rsidR="00DF25FD" w:rsidRPr="00FB1599">
        <w:t xml:space="preserve">recipients delivered </w:t>
      </w:r>
      <w:r w:rsidR="00501C90" w:rsidRPr="00FB1599">
        <w:t xml:space="preserve">exceptional service and support to </w:t>
      </w:r>
      <w:r w:rsidR="00FB1599" w:rsidRPr="00FB1599">
        <w:rPr>
          <w:szCs w:val="32"/>
        </w:rPr>
        <w:t xml:space="preserve">Visteon teams working to win new business, support current model projects and launch new programs. </w:t>
      </w:r>
      <w:r w:rsidR="00893288" w:rsidRPr="00A30B4F">
        <w:rPr>
          <w:color w:val="auto"/>
        </w:rPr>
        <w:t xml:space="preserve">Visteon recognized one winner from each of </w:t>
      </w:r>
      <w:r w:rsidR="00FB1599" w:rsidRPr="00A30B4F">
        <w:rPr>
          <w:color w:val="auto"/>
        </w:rPr>
        <w:t xml:space="preserve">its </w:t>
      </w:r>
      <w:r w:rsidR="00893288" w:rsidRPr="00A30B4F">
        <w:rPr>
          <w:color w:val="auto"/>
        </w:rPr>
        <w:t>three regions: Asia Pacific, Europe and the Americas.</w:t>
      </w:r>
      <w:r w:rsidR="00501C90" w:rsidRPr="00A30B4F">
        <w:rPr>
          <w:color w:val="auto"/>
        </w:rPr>
        <w:t xml:space="preserve"> </w:t>
      </w:r>
    </w:p>
    <w:p w14:paraId="2E3ABAA2" w14:textId="77777777" w:rsidR="00501C90" w:rsidRPr="008F55A1" w:rsidRDefault="00B60D6A" w:rsidP="00A30B4F">
      <w:pPr>
        <w:pStyle w:val="Default"/>
        <w:numPr>
          <w:ilvl w:val="0"/>
          <w:numId w:val="3"/>
        </w:numPr>
        <w:spacing w:line="276" w:lineRule="auto"/>
        <w:rPr>
          <w:color w:val="auto"/>
          <w:szCs w:val="32"/>
        </w:rPr>
      </w:pPr>
      <w:r>
        <w:rPr>
          <w:color w:val="auto"/>
          <w:szCs w:val="32"/>
        </w:rPr>
        <w:t>Visteon’s</w:t>
      </w:r>
      <w:r w:rsidR="00A30B4F" w:rsidRPr="00A30B4F">
        <w:rPr>
          <w:color w:val="auto"/>
          <w:szCs w:val="32"/>
        </w:rPr>
        <w:t xml:space="preserve"> Best Delivery Supplier </w:t>
      </w:r>
      <w:r w:rsidR="0089390D">
        <w:rPr>
          <w:color w:val="auto"/>
          <w:szCs w:val="32"/>
        </w:rPr>
        <w:t>A</w:t>
      </w:r>
      <w:r>
        <w:rPr>
          <w:color w:val="auto"/>
          <w:szCs w:val="32"/>
        </w:rPr>
        <w:t>ward is given to the company that</w:t>
      </w:r>
      <w:r w:rsidR="008F55A1">
        <w:rPr>
          <w:color w:val="auto"/>
          <w:szCs w:val="32"/>
        </w:rPr>
        <w:t xml:space="preserve"> </w:t>
      </w:r>
      <w:r w:rsidR="00A30B4F">
        <w:rPr>
          <w:color w:val="auto"/>
          <w:szCs w:val="32"/>
        </w:rPr>
        <w:t>did</w:t>
      </w:r>
      <w:r w:rsidR="00A30B4F" w:rsidRPr="00A30B4F">
        <w:rPr>
          <w:color w:val="auto"/>
          <w:szCs w:val="32"/>
        </w:rPr>
        <w:t xml:space="preserve"> </w:t>
      </w:r>
      <w:r w:rsidR="00A30B4F" w:rsidRPr="00A30B4F">
        <w:rPr>
          <w:color w:val="auto"/>
        </w:rPr>
        <w:t>the best overall job of meeting delivery requirements</w:t>
      </w:r>
      <w:r>
        <w:rPr>
          <w:color w:val="auto"/>
        </w:rPr>
        <w:t xml:space="preserve"> in 2020</w:t>
      </w:r>
      <w:r w:rsidR="00A30B4F" w:rsidRPr="00A30B4F">
        <w:rPr>
          <w:color w:val="auto"/>
        </w:rPr>
        <w:t>.</w:t>
      </w:r>
    </w:p>
    <w:p w14:paraId="1E16A0EF" w14:textId="77777777" w:rsidR="008F55A1" w:rsidRDefault="008F55A1" w:rsidP="00484190">
      <w:pPr>
        <w:pStyle w:val="ListParagraph"/>
        <w:numPr>
          <w:ilvl w:val="0"/>
          <w:numId w:val="1"/>
        </w:numPr>
        <w:rPr>
          <w:rFonts w:ascii="Arial" w:hAnsi="Arial" w:cs="Arial"/>
          <w:sz w:val="24"/>
        </w:rPr>
      </w:pPr>
      <w:r w:rsidRPr="008F55A1">
        <w:rPr>
          <w:rFonts w:ascii="Arial" w:hAnsi="Arial" w:cs="Arial"/>
          <w:sz w:val="24"/>
        </w:rPr>
        <w:t xml:space="preserve">Visteon’s Best Quality Performance </w:t>
      </w:r>
      <w:r w:rsidR="0089390D">
        <w:rPr>
          <w:rFonts w:ascii="Arial" w:hAnsi="Arial" w:cs="Arial"/>
          <w:sz w:val="24"/>
        </w:rPr>
        <w:t>A</w:t>
      </w:r>
      <w:r w:rsidRPr="008F55A1">
        <w:rPr>
          <w:rFonts w:ascii="Arial" w:hAnsi="Arial" w:cs="Arial"/>
          <w:sz w:val="24"/>
        </w:rPr>
        <w:t xml:space="preserve">ward is </w:t>
      </w:r>
      <w:r>
        <w:rPr>
          <w:rFonts w:ascii="Arial" w:hAnsi="Arial" w:cs="Arial"/>
          <w:sz w:val="24"/>
        </w:rPr>
        <w:t xml:space="preserve">given to </w:t>
      </w:r>
      <w:r w:rsidRPr="008F55A1">
        <w:rPr>
          <w:rFonts w:ascii="Arial" w:hAnsi="Arial" w:cs="Arial"/>
          <w:sz w:val="24"/>
        </w:rPr>
        <w:t xml:space="preserve">the supplier </w:t>
      </w:r>
      <w:r>
        <w:rPr>
          <w:rFonts w:ascii="Arial" w:hAnsi="Arial" w:cs="Arial"/>
          <w:sz w:val="24"/>
        </w:rPr>
        <w:t>with d</w:t>
      </w:r>
      <w:r w:rsidRPr="008F55A1">
        <w:rPr>
          <w:rFonts w:ascii="Arial" w:hAnsi="Arial" w:cs="Arial"/>
          <w:sz w:val="24"/>
        </w:rPr>
        <w:t xml:space="preserve">istinguished </w:t>
      </w:r>
      <w:r>
        <w:rPr>
          <w:rFonts w:ascii="Arial" w:hAnsi="Arial" w:cs="Arial"/>
          <w:sz w:val="24"/>
        </w:rPr>
        <w:t>service</w:t>
      </w:r>
      <w:r w:rsidRPr="008F55A1">
        <w:rPr>
          <w:rFonts w:ascii="Arial" w:hAnsi="Arial" w:cs="Arial"/>
          <w:sz w:val="24"/>
        </w:rPr>
        <w:t xml:space="preserve"> based</w:t>
      </w:r>
      <w:r>
        <w:rPr>
          <w:rFonts w:ascii="Arial" w:hAnsi="Arial" w:cs="Arial"/>
          <w:sz w:val="24"/>
        </w:rPr>
        <w:t xml:space="preserve"> on</w:t>
      </w:r>
      <w:r w:rsidRPr="008F55A1">
        <w:rPr>
          <w:rFonts w:ascii="Arial" w:hAnsi="Arial" w:cs="Arial"/>
          <w:sz w:val="24"/>
        </w:rPr>
        <w:t xml:space="preserve"> product quality, service and delivery. </w:t>
      </w:r>
    </w:p>
    <w:p w14:paraId="6528C09F" w14:textId="77777777" w:rsidR="00B60D6A" w:rsidRDefault="000D45A4" w:rsidP="008F55A1">
      <w:pPr>
        <w:pStyle w:val="ListParagraph"/>
        <w:numPr>
          <w:ilvl w:val="0"/>
          <w:numId w:val="1"/>
        </w:numPr>
        <w:rPr>
          <w:rFonts w:ascii="Arial" w:hAnsi="Arial" w:cs="Arial"/>
          <w:sz w:val="24"/>
        </w:rPr>
      </w:pPr>
      <w:r>
        <w:rPr>
          <w:rFonts w:ascii="Arial" w:hAnsi="Arial" w:cs="Arial"/>
          <w:sz w:val="24"/>
        </w:rPr>
        <w:t xml:space="preserve">Although the </w:t>
      </w:r>
      <w:r w:rsidR="008F55A1" w:rsidRPr="008F55A1">
        <w:rPr>
          <w:rFonts w:ascii="Arial" w:hAnsi="Arial" w:cs="Arial"/>
          <w:sz w:val="24"/>
        </w:rPr>
        <w:t>Best Indirect Supplier</w:t>
      </w:r>
      <w:r>
        <w:rPr>
          <w:rFonts w:ascii="Arial" w:hAnsi="Arial" w:cs="Arial"/>
          <w:sz w:val="24"/>
        </w:rPr>
        <w:t xml:space="preserve">’s work was </w:t>
      </w:r>
      <w:r w:rsidR="008F55A1" w:rsidRPr="008F55A1">
        <w:rPr>
          <w:rFonts w:ascii="Arial" w:hAnsi="Arial" w:cs="Arial"/>
          <w:sz w:val="24"/>
        </w:rPr>
        <w:t xml:space="preserve">not related directly to the design or production of </w:t>
      </w:r>
      <w:r w:rsidR="00B60D6A">
        <w:rPr>
          <w:rFonts w:ascii="Arial" w:hAnsi="Arial" w:cs="Arial"/>
          <w:sz w:val="24"/>
        </w:rPr>
        <w:t>any</w:t>
      </w:r>
      <w:r w:rsidR="008F55A1" w:rsidRPr="008F55A1">
        <w:rPr>
          <w:rFonts w:ascii="Arial" w:hAnsi="Arial" w:cs="Arial"/>
          <w:sz w:val="24"/>
        </w:rPr>
        <w:t xml:space="preserve"> products, </w:t>
      </w:r>
      <w:r w:rsidR="00B60D6A">
        <w:rPr>
          <w:rFonts w:ascii="Arial" w:hAnsi="Arial" w:cs="Arial"/>
          <w:sz w:val="24"/>
        </w:rPr>
        <w:t>Visteon gives the award to a supplier that</w:t>
      </w:r>
      <w:r>
        <w:rPr>
          <w:rFonts w:ascii="Arial" w:hAnsi="Arial" w:cs="Arial"/>
          <w:sz w:val="24"/>
        </w:rPr>
        <w:t xml:space="preserve"> contributed substantially</w:t>
      </w:r>
      <w:r w:rsidR="008F55A1" w:rsidRPr="008F55A1">
        <w:rPr>
          <w:rFonts w:ascii="Arial" w:hAnsi="Arial" w:cs="Arial"/>
          <w:sz w:val="24"/>
        </w:rPr>
        <w:t xml:space="preserve"> to </w:t>
      </w:r>
      <w:r w:rsidR="00B60D6A">
        <w:rPr>
          <w:rFonts w:ascii="Arial" w:hAnsi="Arial" w:cs="Arial"/>
          <w:sz w:val="24"/>
        </w:rPr>
        <w:t>its</w:t>
      </w:r>
      <w:r w:rsidR="008F55A1" w:rsidRPr="008F55A1">
        <w:rPr>
          <w:rFonts w:ascii="Arial" w:hAnsi="Arial" w:cs="Arial"/>
          <w:sz w:val="24"/>
        </w:rPr>
        <w:t xml:space="preserve"> success</w:t>
      </w:r>
      <w:r>
        <w:rPr>
          <w:rFonts w:ascii="Arial" w:hAnsi="Arial" w:cs="Arial"/>
          <w:sz w:val="24"/>
        </w:rPr>
        <w:t xml:space="preserve"> in 2020</w:t>
      </w:r>
      <w:r w:rsidR="008F55A1" w:rsidRPr="008F55A1">
        <w:rPr>
          <w:rFonts w:ascii="Arial" w:hAnsi="Arial" w:cs="Arial"/>
          <w:sz w:val="24"/>
        </w:rPr>
        <w:t xml:space="preserve">. </w:t>
      </w:r>
    </w:p>
    <w:p w14:paraId="48137CE2" w14:textId="40A25751" w:rsidR="00F67F91" w:rsidRPr="00F67F91" w:rsidRDefault="00C75DEA" w:rsidP="00B76339">
      <w:pPr>
        <w:pStyle w:val="ListParagraph"/>
        <w:numPr>
          <w:ilvl w:val="0"/>
          <w:numId w:val="1"/>
        </w:numPr>
        <w:rPr>
          <w:rFonts w:ascii="Arial" w:hAnsi="Arial" w:cs="Arial"/>
          <w:sz w:val="24"/>
        </w:rPr>
      </w:pPr>
      <w:r w:rsidRPr="008F55A1">
        <w:rPr>
          <w:rFonts w:ascii="Arial" w:hAnsi="Arial" w:cs="Arial"/>
          <w:sz w:val="24"/>
        </w:rPr>
        <w:t>The Supplie</w:t>
      </w:r>
      <w:r w:rsidR="00DF25FD" w:rsidRPr="008F55A1">
        <w:rPr>
          <w:rFonts w:ascii="Arial" w:hAnsi="Arial" w:cs="Arial"/>
          <w:sz w:val="24"/>
        </w:rPr>
        <w:t>r of the Year embodies</w:t>
      </w:r>
      <w:r w:rsidR="00DF25FD" w:rsidRPr="008F55A1">
        <w:rPr>
          <w:rFonts w:ascii="Arial" w:hAnsi="Arial" w:cs="Arial"/>
          <w:sz w:val="24"/>
          <w:szCs w:val="32"/>
        </w:rPr>
        <w:t xml:space="preserve"> all criteria of the other awards presented </w:t>
      </w:r>
      <w:r w:rsidR="00B60D6A">
        <w:rPr>
          <w:rFonts w:ascii="Arial" w:hAnsi="Arial" w:cs="Arial"/>
          <w:sz w:val="24"/>
          <w:szCs w:val="32"/>
        </w:rPr>
        <w:t xml:space="preserve">at the conference </w:t>
      </w:r>
      <w:r w:rsidR="00DF25FD" w:rsidRPr="008F55A1">
        <w:rPr>
          <w:rFonts w:ascii="Arial" w:hAnsi="Arial" w:cs="Arial"/>
          <w:sz w:val="24"/>
          <w:szCs w:val="32"/>
        </w:rPr>
        <w:t xml:space="preserve">for Best Customer Focus, Best Delivery, Best Engineering and Innovation, Best Quality Supplier and Best Indirect Supplier. </w:t>
      </w:r>
    </w:p>
    <w:p w14:paraId="2EAACD75" w14:textId="77777777" w:rsidR="00F67F91" w:rsidRPr="001A52A4" w:rsidRDefault="00F67F91" w:rsidP="00F67F91">
      <w:pPr>
        <w:rPr>
          <w:rFonts w:ascii="Arial" w:hAnsi="Arial" w:cs="Arial"/>
          <w:sz w:val="24"/>
        </w:rPr>
      </w:pPr>
      <w:r w:rsidRPr="001A52A4">
        <w:rPr>
          <w:rFonts w:ascii="Arial" w:hAnsi="Arial" w:cs="Arial"/>
          <w:sz w:val="24"/>
        </w:rPr>
        <w:t xml:space="preserve">“We’re honored to have been recognized for our role in helping Visteon maintain and grow its leadership in delivering innovative cockpit technologies to global OEM customers,” said [Name, title of supplier company leader.] “As a Visteon supplier, it’s important to get the job done right the first time by focusing on performance and quality while also remaining cost-competitive.”  </w:t>
      </w:r>
    </w:p>
    <w:p w14:paraId="767A05BF" w14:textId="2EFC89BB" w:rsidR="00B76339" w:rsidRPr="00B76339" w:rsidRDefault="00B76339" w:rsidP="00F67F91">
      <w:pPr>
        <w:rPr>
          <w:rFonts w:ascii="Arial" w:hAnsi="Arial" w:cs="Arial"/>
          <w:sz w:val="24"/>
        </w:rPr>
      </w:pPr>
      <w:r w:rsidRPr="00B76339">
        <w:rPr>
          <w:rFonts w:ascii="Arial" w:hAnsi="Arial" w:cs="Arial"/>
          <w:sz w:val="24"/>
        </w:rPr>
        <w:lastRenderedPageBreak/>
        <w:t>“</w:t>
      </w:r>
      <w:r w:rsidR="002D7DF6">
        <w:rPr>
          <w:rFonts w:ascii="Arial" w:hAnsi="Arial" w:cs="Arial"/>
          <w:sz w:val="24"/>
        </w:rPr>
        <w:t>As our technologies evolve and become more complex, e</w:t>
      </w:r>
      <w:r w:rsidRPr="00B76339">
        <w:rPr>
          <w:rFonts w:ascii="Arial" w:hAnsi="Arial" w:cs="Arial"/>
          <w:sz w:val="24"/>
        </w:rPr>
        <w:t xml:space="preserve">ach of our award-winning suppliers made significant contributions to Visteon’s business and were critical </w:t>
      </w:r>
      <w:r w:rsidR="00D337A1">
        <w:rPr>
          <w:rFonts w:ascii="Arial" w:hAnsi="Arial" w:cs="Arial"/>
          <w:sz w:val="24"/>
        </w:rPr>
        <w:t>in furthering</w:t>
      </w:r>
      <w:r w:rsidRPr="00B76339">
        <w:rPr>
          <w:rFonts w:ascii="Arial" w:hAnsi="Arial" w:cs="Arial"/>
          <w:sz w:val="24"/>
        </w:rPr>
        <w:t xml:space="preserve"> our goal of delivering </w:t>
      </w:r>
      <w:r w:rsidR="00D337A1">
        <w:rPr>
          <w:rFonts w:ascii="Arial" w:hAnsi="Arial" w:cs="Arial"/>
          <w:sz w:val="24"/>
        </w:rPr>
        <w:t>impactful solutions</w:t>
      </w:r>
      <w:r w:rsidRPr="00B76339">
        <w:rPr>
          <w:rFonts w:ascii="Arial" w:hAnsi="Arial" w:cs="Arial"/>
          <w:sz w:val="24"/>
        </w:rPr>
        <w:t xml:space="preserve"> to OEM customers,” said Sachin Lawande, president and CEO of Visteon. </w:t>
      </w:r>
    </w:p>
    <w:p w14:paraId="423B6E0B" w14:textId="77777777" w:rsidR="0089390D" w:rsidRDefault="0089390D">
      <w:pPr>
        <w:rPr>
          <w:rFonts w:ascii="Arial" w:hAnsi="Arial" w:cs="Arial"/>
        </w:rPr>
      </w:pPr>
    </w:p>
    <w:p w14:paraId="7CF966FF" w14:textId="77777777" w:rsidR="0089390D" w:rsidRPr="0089390D" w:rsidRDefault="0089390D" w:rsidP="0089390D">
      <w:pPr>
        <w:pStyle w:val="Heading2"/>
        <w:spacing w:before="2" w:after="2"/>
        <w:rPr>
          <w:rFonts w:ascii="Arial" w:hAnsi="Arial" w:cs="Arial"/>
          <w:b w:val="0"/>
          <w:sz w:val="24"/>
          <w:szCs w:val="24"/>
        </w:rPr>
      </w:pPr>
      <w:r w:rsidRPr="00946DE8">
        <w:rPr>
          <w:rFonts w:ascii="Arial" w:hAnsi="Arial" w:cs="Arial"/>
          <w:i w:val="0"/>
          <w:sz w:val="24"/>
          <w:szCs w:val="24"/>
        </w:rPr>
        <w:t xml:space="preserve">About </w:t>
      </w:r>
      <w:r w:rsidRPr="0089390D">
        <w:rPr>
          <w:rFonts w:ascii="Arial" w:hAnsi="Arial" w:cs="Arial"/>
          <w:b w:val="0"/>
          <w:i w:val="0"/>
          <w:sz w:val="24"/>
        </w:rPr>
        <w:t>[Supplier’s boilerplate goes here.]</w:t>
      </w:r>
    </w:p>
    <w:p w14:paraId="06F13E06" w14:textId="77777777" w:rsidR="003D4068" w:rsidRDefault="003D4068">
      <w:pPr>
        <w:rPr>
          <w:rFonts w:ascii="Arial" w:hAnsi="Arial" w:cs="Arial"/>
        </w:rPr>
      </w:pPr>
    </w:p>
    <w:p w14:paraId="6FE5298B" w14:textId="77777777" w:rsidR="001F10FE" w:rsidRPr="00946DE8" w:rsidRDefault="001F10FE" w:rsidP="001F10FE">
      <w:pPr>
        <w:pStyle w:val="Heading2"/>
        <w:spacing w:before="2" w:after="2"/>
        <w:rPr>
          <w:rFonts w:ascii="Arial" w:hAnsi="Arial" w:cs="Arial"/>
          <w:i w:val="0"/>
          <w:sz w:val="24"/>
          <w:szCs w:val="24"/>
        </w:rPr>
      </w:pPr>
      <w:r w:rsidRPr="00946DE8">
        <w:rPr>
          <w:rFonts w:ascii="Arial" w:hAnsi="Arial" w:cs="Arial"/>
          <w:i w:val="0"/>
          <w:sz w:val="24"/>
          <w:szCs w:val="24"/>
        </w:rPr>
        <w:t>About Visteon</w:t>
      </w:r>
    </w:p>
    <w:p w14:paraId="4577B0A2" w14:textId="77777777" w:rsidR="001F10FE" w:rsidRPr="00946DE8" w:rsidRDefault="001F10FE" w:rsidP="001F10FE">
      <w:pPr>
        <w:pStyle w:val="NormalWeb"/>
        <w:spacing w:before="2" w:after="2"/>
        <w:rPr>
          <w:rFonts w:ascii="Arial" w:hAnsi="Arial" w:cs="Arial"/>
          <w:sz w:val="24"/>
          <w:szCs w:val="24"/>
        </w:rPr>
      </w:pPr>
      <w:r w:rsidRPr="00946DE8">
        <w:rPr>
          <w:rFonts w:ascii="Arial" w:hAnsi="Arial" w:cs="Arial"/>
          <w:sz w:val="24"/>
          <w:szCs w:val="24"/>
        </w:rPr>
        <w:t>Visteon is a global technology company that designs, engineers and manufactures innovative cockpit electronics and connected car solutions for the world’s major vehicle manufacturers. Visteon is driving the smart, learning, digital cockpit of the future, to improve safety and the user experience. Visteon is a global leader in cockpit electronic products including digital instrument clusters, information displays, infotainment, head-up displays, telematics, SmartCore™ cockpit domain controllers, and the DriveCore™ autonomous driving platform. Visteon also delivers artificial intelligence-based technologies, connected car, cybersecurity, interior sensing, and embedded multimedia and smartphone connectivity software solutions. Headquartered in Van</w:t>
      </w:r>
      <w:r w:rsidR="000705DA">
        <w:rPr>
          <w:rFonts w:ascii="Arial" w:hAnsi="Arial" w:cs="Arial"/>
          <w:sz w:val="24"/>
          <w:szCs w:val="24"/>
        </w:rPr>
        <w:t xml:space="preserve"> </w:t>
      </w:r>
      <w:r w:rsidRPr="00946DE8">
        <w:rPr>
          <w:rFonts w:ascii="Arial" w:hAnsi="Arial" w:cs="Arial"/>
          <w:sz w:val="24"/>
          <w:szCs w:val="24"/>
        </w:rPr>
        <w:t xml:space="preserve">Buren Township, Michigan, Visteon has approximately 10,000 employees at more than 40 facilities in 18 countries. Visteon had sales of approximately $3 billion in 2019. Learn more at </w:t>
      </w:r>
      <w:hyperlink r:id="rId7" w:history="1">
        <w:r w:rsidRPr="00946DE8">
          <w:rPr>
            <w:rStyle w:val="Hyperlink"/>
            <w:rFonts w:ascii="Arial" w:hAnsi="Arial" w:cs="Arial"/>
            <w:sz w:val="24"/>
            <w:szCs w:val="24"/>
          </w:rPr>
          <w:t>www.visteon.com</w:t>
        </w:r>
      </w:hyperlink>
      <w:r w:rsidRPr="00946DE8">
        <w:rPr>
          <w:rFonts w:ascii="Arial" w:hAnsi="Arial" w:cs="Arial"/>
          <w:sz w:val="24"/>
          <w:szCs w:val="24"/>
        </w:rPr>
        <w:t>.</w:t>
      </w:r>
    </w:p>
    <w:p w14:paraId="1BC00980" w14:textId="77777777" w:rsidR="001F10FE" w:rsidRPr="00946DE8" w:rsidRDefault="001F10FE" w:rsidP="001F10FE">
      <w:pPr>
        <w:rPr>
          <w:rFonts w:ascii="Arial" w:hAnsi="Arial" w:cs="Arial"/>
        </w:rPr>
      </w:pPr>
    </w:p>
    <w:p w14:paraId="31393464" w14:textId="77777777" w:rsidR="00484190" w:rsidRDefault="00016A37" w:rsidP="00484190">
      <w:pPr>
        <w:spacing w:after="0"/>
        <w:rPr>
          <w:rFonts w:ascii="Arial" w:hAnsi="Arial" w:cs="Arial"/>
          <w:b/>
        </w:rPr>
      </w:pPr>
      <w:r>
        <w:rPr>
          <w:rFonts w:ascii="Arial" w:hAnsi="Arial" w:cs="Arial"/>
          <w:b/>
        </w:rPr>
        <w:t>[Name of supplier] media contact:</w:t>
      </w:r>
    </w:p>
    <w:p w14:paraId="7A9B9F57" w14:textId="77777777" w:rsidR="00016A37" w:rsidRDefault="00016A37" w:rsidP="00484190">
      <w:pPr>
        <w:spacing w:after="0"/>
        <w:rPr>
          <w:rFonts w:ascii="Arial" w:hAnsi="Arial" w:cs="Arial"/>
        </w:rPr>
      </w:pPr>
    </w:p>
    <w:p w14:paraId="3F3CC398" w14:textId="77777777" w:rsidR="00016A37" w:rsidRPr="00016A37" w:rsidRDefault="00016A37" w:rsidP="00484190">
      <w:pPr>
        <w:spacing w:after="0"/>
        <w:rPr>
          <w:rFonts w:ascii="Arial" w:hAnsi="Arial" w:cs="Arial"/>
        </w:rPr>
      </w:pPr>
      <w:r w:rsidRPr="00016A37">
        <w:rPr>
          <w:rFonts w:ascii="Arial" w:hAnsi="Arial" w:cs="Arial"/>
        </w:rPr>
        <w:t>XXXXX</w:t>
      </w:r>
    </w:p>
    <w:p w14:paraId="192862C8" w14:textId="77777777" w:rsidR="00016A37" w:rsidRPr="00016A37" w:rsidRDefault="00016A37" w:rsidP="00484190">
      <w:pPr>
        <w:spacing w:after="0"/>
        <w:rPr>
          <w:rFonts w:ascii="Arial" w:hAnsi="Arial" w:cs="Arial"/>
        </w:rPr>
      </w:pPr>
      <w:r w:rsidRPr="00016A37">
        <w:rPr>
          <w:rFonts w:ascii="Arial" w:hAnsi="Arial" w:cs="Arial"/>
        </w:rPr>
        <w:t>XXXXX</w:t>
      </w:r>
    </w:p>
    <w:p w14:paraId="3D624DDA" w14:textId="77777777" w:rsidR="00016A37" w:rsidRPr="00016A37" w:rsidRDefault="00016A37" w:rsidP="00484190">
      <w:pPr>
        <w:spacing w:after="0"/>
        <w:rPr>
          <w:rFonts w:ascii="Arial" w:hAnsi="Arial" w:cs="Arial"/>
        </w:rPr>
      </w:pPr>
      <w:r w:rsidRPr="00016A37">
        <w:rPr>
          <w:rFonts w:ascii="Arial" w:hAnsi="Arial" w:cs="Arial"/>
        </w:rPr>
        <w:t>XXXXX</w:t>
      </w:r>
    </w:p>
    <w:p w14:paraId="7F516AB3" w14:textId="77777777" w:rsidR="00484190" w:rsidRDefault="00484190" w:rsidP="00484190">
      <w:pPr>
        <w:spacing w:after="0"/>
        <w:rPr>
          <w:rFonts w:ascii="Arial" w:hAnsi="Arial" w:cs="Arial"/>
          <w:b/>
        </w:rPr>
      </w:pPr>
    </w:p>
    <w:p w14:paraId="7177524E" w14:textId="77777777" w:rsidR="00355051" w:rsidRDefault="00484190" w:rsidP="00484190">
      <w:pPr>
        <w:spacing w:after="0"/>
        <w:rPr>
          <w:rFonts w:ascii="Arial" w:hAnsi="Arial" w:cs="Arial"/>
          <w:b/>
        </w:rPr>
      </w:pPr>
      <w:r w:rsidRPr="00484190">
        <w:rPr>
          <w:rFonts w:ascii="Arial" w:hAnsi="Arial" w:cs="Arial"/>
          <w:b/>
        </w:rPr>
        <w:t>Visteon media contact:</w:t>
      </w:r>
    </w:p>
    <w:p w14:paraId="099D6F27" w14:textId="77777777" w:rsidR="00484190" w:rsidRPr="00484190" w:rsidRDefault="00484190" w:rsidP="00484190">
      <w:pPr>
        <w:spacing w:after="0"/>
        <w:rPr>
          <w:rFonts w:ascii="Arial" w:hAnsi="Arial" w:cs="Arial"/>
          <w:b/>
        </w:rPr>
      </w:pPr>
    </w:p>
    <w:p w14:paraId="77BDE589" w14:textId="77777777" w:rsidR="00375740" w:rsidRDefault="00375740" w:rsidP="00484190">
      <w:pPr>
        <w:spacing w:after="0"/>
        <w:rPr>
          <w:rFonts w:ascii="Arial" w:hAnsi="Arial" w:cs="Arial"/>
        </w:rPr>
      </w:pPr>
      <w:r>
        <w:rPr>
          <w:rFonts w:ascii="Arial" w:hAnsi="Arial" w:cs="Arial"/>
        </w:rPr>
        <w:t>Amna Kamal</w:t>
      </w:r>
    </w:p>
    <w:p w14:paraId="4B1BA5B7" w14:textId="77777777" w:rsidR="00375740" w:rsidRDefault="00375740" w:rsidP="00484190">
      <w:pPr>
        <w:spacing w:after="0"/>
        <w:rPr>
          <w:rFonts w:ascii="Arial" w:hAnsi="Arial" w:cs="Arial"/>
        </w:rPr>
      </w:pPr>
      <w:r>
        <w:rPr>
          <w:rFonts w:ascii="Arial" w:hAnsi="Arial" w:cs="Arial"/>
        </w:rPr>
        <w:t>734-710-2566</w:t>
      </w:r>
    </w:p>
    <w:p w14:paraId="7EB13B83" w14:textId="77777777" w:rsidR="00375740" w:rsidRDefault="0019541A" w:rsidP="00484190">
      <w:pPr>
        <w:spacing w:after="0"/>
        <w:rPr>
          <w:rFonts w:ascii="Arial" w:hAnsi="Arial" w:cs="Arial"/>
        </w:rPr>
      </w:pPr>
      <w:hyperlink r:id="rId8" w:history="1">
        <w:r w:rsidR="00375740" w:rsidRPr="00053A84">
          <w:rPr>
            <w:rStyle w:val="Hyperlink"/>
            <w:rFonts w:ascii="Arial" w:hAnsi="Arial" w:cs="Arial"/>
          </w:rPr>
          <w:t>akamal@visteon.com</w:t>
        </w:r>
      </w:hyperlink>
    </w:p>
    <w:p w14:paraId="70450F37" w14:textId="77777777" w:rsidR="00375740" w:rsidRDefault="00375740" w:rsidP="00484190">
      <w:pPr>
        <w:spacing w:after="0"/>
        <w:rPr>
          <w:rFonts w:ascii="Arial" w:hAnsi="Arial" w:cs="Arial"/>
        </w:rPr>
      </w:pPr>
    </w:p>
    <w:p w14:paraId="2465B049" w14:textId="77777777" w:rsidR="00484190" w:rsidRDefault="00484190">
      <w:pPr>
        <w:rPr>
          <w:rFonts w:ascii="Arial" w:hAnsi="Arial" w:cs="Arial"/>
        </w:rPr>
      </w:pPr>
    </w:p>
    <w:p w14:paraId="6C28AB5F" w14:textId="77777777" w:rsidR="000B4A61" w:rsidRDefault="000B4A61">
      <w:pPr>
        <w:rPr>
          <w:rFonts w:ascii="Arial" w:hAnsi="Arial" w:cs="Arial"/>
        </w:rPr>
      </w:pPr>
    </w:p>
    <w:p w14:paraId="6F4346F5" w14:textId="77777777" w:rsidR="00501C90" w:rsidRDefault="00501C90">
      <w:pPr>
        <w:rPr>
          <w:rFonts w:ascii="Arial" w:hAnsi="Arial" w:cs="Arial"/>
        </w:rPr>
      </w:pPr>
    </w:p>
    <w:p w14:paraId="03061121" w14:textId="77777777" w:rsidR="00501C90" w:rsidRPr="00501C90" w:rsidRDefault="00501C90">
      <w:pPr>
        <w:rPr>
          <w:rFonts w:ascii="Arial" w:hAnsi="Arial" w:cs="Arial"/>
        </w:rPr>
      </w:pPr>
      <w:r w:rsidRPr="00501C90">
        <w:rPr>
          <w:rFonts w:ascii="Arial" w:hAnsi="Arial" w:cs="Arial"/>
        </w:rPr>
        <w:t xml:space="preserve"> </w:t>
      </w:r>
    </w:p>
    <w:p w14:paraId="1ACBD6AA" w14:textId="77777777" w:rsidR="00501C90" w:rsidRPr="00501C90" w:rsidRDefault="00501C90">
      <w:pPr>
        <w:rPr>
          <w:rFonts w:ascii="Arial" w:hAnsi="Arial" w:cs="Arial"/>
        </w:rPr>
      </w:pPr>
    </w:p>
    <w:p w14:paraId="18F6E9AA" w14:textId="77777777" w:rsidR="00501C90" w:rsidRDefault="00501C90"/>
    <w:sectPr w:rsidR="00501C90" w:rsidSect="002C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C91"/>
    <w:multiLevelType w:val="hybridMultilevel"/>
    <w:tmpl w:val="D16EEACA"/>
    <w:lvl w:ilvl="0" w:tplc="74426770">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2B94"/>
    <w:multiLevelType w:val="hybridMultilevel"/>
    <w:tmpl w:val="29B0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76399"/>
    <w:multiLevelType w:val="hybridMultilevel"/>
    <w:tmpl w:val="9E1E64FA"/>
    <w:lvl w:ilvl="0" w:tplc="1388C3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90"/>
    <w:rsid w:val="00016A37"/>
    <w:rsid w:val="000705DA"/>
    <w:rsid w:val="000B4A61"/>
    <w:rsid w:val="000D45A4"/>
    <w:rsid w:val="0017550E"/>
    <w:rsid w:val="0019541A"/>
    <w:rsid w:val="001A52A4"/>
    <w:rsid w:val="001E6844"/>
    <w:rsid w:val="001F10FE"/>
    <w:rsid w:val="0027446B"/>
    <w:rsid w:val="002C703D"/>
    <w:rsid w:val="002D7DF6"/>
    <w:rsid w:val="0031388A"/>
    <w:rsid w:val="003408AF"/>
    <w:rsid w:val="00355051"/>
    <w:rsid w:val="00375740"/>
    <w:rsid w:val="003A5CDD"/>
    <w:rsid w:val="003C632F"/>
    <w:rsid w:val="003D4068"/>
    <w:rsid w:val="004232CA"/>
    <w:rsid w:val="00484190"/>
    <w:rsid w:val="004F19AE"/>
    <w:rsid w:val="00501C90"/>
    <w:rsid w:val="00517616"/>
    <w:rsid w:val="007106A6"/>
    <w:rsid w:val="00734E70"/>
    <w:rsid w:val="00893288"/>
    <w:rsid w:val="0089390D"/>
    <w:rsid w:val="008F55A1"/>
    <w:rsid w:val="00902887"/>
    <w:rsid w:val="009115BF"/>
    <w:rsid w:val="0093066C"/>
    <w:rsid w:val="0097199B"/>
    <w:rsid w:val="00A11A3C"/>
    <w:rsid w:val="00A30B4F"/>
    <w:rsid w:val="00A3682C"/>
    <w:rsid w:val="00A82EB9"/>
    <w:rsid w:val="00AB1385"/>
    <w:rsid w:val="00AB4E0A"/>
    <w:rsid w:val="00AB72C9"/>
    <w:rsid w:val="00B60D6A"/>
    <w:rsid w:val="00B64E8B"/>
    <w:rsid w:val="00B76339"/>
    <w:rsid w:val="00BE77C2"/>
    <w:rsid w:val="00C718F0"/>
    <w:rsid w:val="00C75DEA"/>
    <w:rsid w:val="00CF17F2"/>
    <w:rsid w:val="00D337A1"/>
    <w:rsid w:val="00D72B25"/>
    <w:rsid w:val="00DD0AB8"/>
    <w:rsid w:val="00DF25FD"/>
    <w:rsid w:val="00F17518"/>
    <w:rsid w:val="00F67F91"/>
    <w:rsid w:val="00F67FF9"/>
    <w:rsid w:val="00FB1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ABCB"/>
  <w15:docId w15:val="{50B7C3F0-47CE-4409-98CD-FBE8005B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3D"/>
  </w:style>
  <w:style w:type="paragraph" w:styleId="Heading2">
    <w:name w:val="heading 2"/>
    <w:basedOn w:val="Normal"/>
    <w:next w:val="Normal"/>
    <w:link w:val="Heading2Char"/>
    <w:uiPriority w:val="9"/>
    <w:qFormat/>
    <w:rsid w:val="001F10FE"/>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AE"/>
    <w:rPr>
      <w:color w:val="0563C1" w:themeColor="hyperlink"/>
      <w:u w:val="single"/>
    </w:rPr>
  </w:style>
  <w:style w:type="table" w:styleId="TableGrid">
    <w:name w:val="Table Grid"/>
    <w:basedOn w:val="TableNormal"/>
    <w:uiPriority w:val="59"/>
    <w:rsid w:val="00484190"/>
    <w:pPr>
      <w:spacing w:after="0" w:line="240" w:lineRule="auto"/>
    </w:pPr>
    <w:rPr>
      <w:rFonts w:ascii="Times New Roman" w:eastAsia="Times New Roman" w:hAnsi="Times New Roman" w:cs="Times New Roman"/>
      <w:kern w:val="1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190"/>
    <w:pPr>
      <w:ind w:left="720"/>
      <w:contextualSpacing/>
    </w:pPr>
  </w:style>
  <w:style w:type="paragraph" w:styleId="BalloonText">
    <w:name w:val="Balloon Text"/>
    <w:basedOn w:val="Normal"/>
    <w:link w:val="BalloonTextChar"/>
    <w:uiPriority w:val="99"/>
    <w:semiHidden/>
    <w:unhideWhenUsed/>
    <w:rsid w:val="00710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A6"/>
    <w:rPr>
      <w:rFonts w:ascii="Segoe UI" w:hAnsi="Segoe UI" w:cs="Segoe UI"/>
      <w:sz w:val="18"/>
      <w:szCs w:val="18"/>
    </w:rPr>
  </w:style>
  <w:style w:type="character" w:customStyle="1" w:styleId="Heading2Char">
    <w:name w:val="Heading 2 Char"/>
    <w:basedOn w:val="DefaultParagraphFont"/>
    <w:link w:val="Heading2"/>
    <w:uiPriority w:val="9"/>
    <w:rsid w:val="001F10FE"/>
    <w:rPr>
      <w:rFonts w:ascii="Calibri" w:eastAsia="Times New Roman" w:hAnsi="Calibri" w:cs="Times New Roman"/>
      <w:b/>
      <w:bCs/>
      <w:i/>
      <w:iCs/>
      <w:sz w:val="28"/>
      <w:szCs w:val="28"/>
    </w:rPr>
  </w:style>
  <w:style w:type="paragraph" w:styleId="NormalWeb">
    <w:name w:val="Normal (Web)"/>
    <w:basedOn w:val="Normal"/>
    <w:uiPriority w:val="99"/>
    <w:rsid w:val="001F10FE"/>
    <w:pPr>
      <w:spacing w:beforeLines="1" w:afterLines="1" w:line="240" w:lineRule="auto"/>
    </w:pPr>
    <w:rPr>
      <w:rFonts w:ascii="Times" w:eastAsia="Cambria" w:hAnsi="Times" w:cs="Times New Roman"/>
      <w:sz w:val="20"/>
      <w:szCs w:val="20"/>
    </w:rPr>
  </w:style>
  <w:style w:type="paragraph" w:customStyle="1" w:styleId="xxxxxmsolistparagraph">
    <w:name w:val="x_xxxxmsolistparagraph"/>
    <w:basedOn w:val="Normal"/>
    <w:rsid w:val="00902887"/>
    <w:pPr>
      <w:spacing w:beforeLines="1" w:afterLines="1" w:line="240" w:lineRule="auto"/>
    </w:pPr>
    <w:rPr>
      <w:rFonts w:ascii="Times" w:hAnsi="Times"/>
      <w:sz w:val="20"/>
      <w:szCs w:val="20"/>
    </w:rPr>
  </w:style>
  <w:style w:type="character" w:styleId="CommentReference">
    <w:name w:val="annotation reference"/>
    <w:basedOn w:val="DefaultParagraphFont"/>
    <w:uiPriority w:val="99"/>
    <w:semiHidden/>
    <w:unhideWhenUsed/>
    <w:rsid w:val="003C632F"/>
    <w:rPr>
      <w:sz w:val="18"/>
      <w:szCs w:val="18"/>
    </w:rPr>
  </w:style>
  <w:style w:type="paragraph" w:styleId="CommentText">
    <w:name w:val="annotation text"/>
    <w:basedOn w:val="Normal"/>
    <w:link w:val="CommentTextChar"/>
    <w:uiPriority w:val="99"/>
    <w:semiHidden/>
    <w:unhideWhenUsed/>
    <w:rsid w:val="003C632F"/>
    <w:pPr>
      <w:spacing w:line="240" w:lineRule="auto"/>
    </w:pPr>
    <w:rPr>
      <w:sz w:val="24"/>
      <w:szCs w:val="24"/>
    </w:rPr>
  </w:style>
  <w:style w:type="character" w:customStyle="1" w:styleId="CommentTextChar">
    <w:name w:val="Comment Text Char"/>
    <w:basedOn w:val="DefaultParagraphFont"/>
    <w:link w:val="CommentText"/>
    <w:uiPriority w:val="99"/>
    <w:semiHidden/>
    <w:rsid w:val="003C632F"/>
    <w:rPr>
      <w:sz w:val="24"/>
      <w:szCs w:val="24"/>
    </w:rPr>
  </w:style>
  <w:style w:type="paragraph" w:styleId="CommentSubject">
    <w:name w:val="annotation subject"/>
    <w:basedOn w:val="CommentText"/>
    <w:next w:val="CommentText"/>
    <w:link w:val="CommentSubjectChar"/>
    <w:uiPriority w:val="99"/>
    <w:semiHidden/>
    <w:unhideWhenUsed/>
    <w:rsid w:val="003C632F"/>
    <w:rPr>
      <w:b/>
      <w:bCs/>
      <w:sz w:val="20"/>
      <w:szCs w:val="20"/>
    </w:rPr>
  </w:style>
  <w:style w:type="character" w:customStyle="1" w:styleId="CommentSubjectChar">
    <w:name w:val="Comment Subject Char"/>
    <w:basedOn w:val="CommentTextChar"/>
    <w:link w:val="CommentSubject"/>
    <w:uiPriority w:val="99"/>
    <w:semiHidden/>
    <w:rsid w:val="003C632F"/>
    <w:rPr>
      <w:b/>
      <w:bCs/>
      <w:sz w:val="20"/>
      <w:szCs w:val="20"/>
    </w:rPr>
  </w:style>
  <w:style w:type="paragraph" w:customStyle="1" w:styleId="Default">
    <w:name w:val="Default"/>
    <w:rsid w:val="00FB1599"/>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acopre">
    <w:name w:val="acopre"/>
    <w:basedOn w:val="DefaultParagraphFont"/>
    <w:rsid w:val="00D72B25"/>
  </w:style>
  <w:style w:type="character" w:styleId="Emphasis">
    <w:name w:val="Emphasis"/>
    <w:basedOn w:val="DefaultParagraphFont"/>
    <w:uiPriority w:val="20"/>
    <w:rsid w:val="00D72B2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6580">
      <w:bodyDiv w:val="1"/>
      <w:marLeft w:val="0"/>
      <w:marRight w:val="0"/>
      <w:marTop w:val="0"/>
      <w:marBottom w:val="0"/>
      <w:divBdr>
        <w:top w:val="none" w:sz="0" w:space="0" w:color="auto"/>
        <w:left w:val="none" w:sz="0" w:space="0" w:color="auto"/>
        <w:bottom w:val="none" w:sz="0" w:space="0" w:color="auto"/>
        <w:right w:val="none" w:sz="0" w:space="0" w:color="auto"/>
      </w:divBdr>
    </w:div>
    <w:div w:id="681592826">
      <w:bodyDiv w:val="1"/>
      <w:marLeft w:val="0"/>
      <w:marRight w:val="0"/>
      <w:marTop w:val="0"/>
      <w:marBottom w:val="0"/>
      <w:divBdr>
        <w:top w:val="none" w:sz="0" w:space="0" w:color="auto"/>
        <w:left w:val="none" w:sz="0" w:space="0" w:color="auto"/>
        <w:bottom w:val="none" w:sz="0" w:space="0" w:color="auto"/>
        <w:right w:val="none" w:sz="0" w:space="0" w:color="auto"/>
      </w:divBdr>
    </w:div>
    <w:div w:id="807816077">
      <w:bodyDiv w:val="1"/>
      <w:marLeft w:val="0"/>
      <w:marRight w:val="0"/>
      <w:marTop w:val="0"/>
      <w:marBottom w:val="0"/>
      <w:divBdr>
        <w:top w:val="none" w:sz="0" w:space="0" w:color="auto"/>
        <w:left w:val="none" w:sz="0" w:space="0" w:color="auto"/>
        <w:bottom w:val="none" w:sz="0" w:space="0" w:color="auto"/>
        <w:right w:val="none" w:sz="0" w:space="0" w:color="auto"/>
      </w:divBdr>
    </w:div>
    <w:div w:id="15989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mal@visteon.com" TargetMode="External"/><Relationship Id="rId3" Type="http://schemas.openxmlformats.org/officeDocument/2006/relationships/settings" Target="settings.xml"/><Relationship Id="rId7" Type="http://schemas.openxmlformats.org/officeDocument/2006/relationships/hyperlink" Target="http://www.viste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8u4_msk1FI" TargetMode="External"/><Relationship Id="rId5" Type="http://schemas.openxmlformats.org/officeDocument/2006/relationships/hyperlink" Target="mailto:akamal@viste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Visteon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(N.)</dc:creator>
  <cp:keywords/>
  <dc:description/>
  <cp:lastModifiedBy>Kamal, Amna (A.)</cp:lastModifiedBy>
  <cp:revision>6</cp:revision>
  <cp:lastPrinted>2018-10-17T15:50:00Z</cp:lastPrinted>
  <dcterms:created xsi:type="dcterms:W3CDTF">2020-12-02T17:28:00Z</dcterms:created>
  <dcterms:modified xsi:type="dcterms:W3CDTF">2020-12-07T23:20:00Z</dcterms:modified>
</cp:coreProperties>
</file>